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C3" w:rsidRPr="00ED5442" w:rsidRDefault="002C7DC3" w:rsidP="00ED5442">
      <w:pPr>
        <w:autoSpaceDE w:val="0"/>
        <w:autoSpaceDN w:val="0"/>
        <w:adjustRightInd w:val="0"/>
        <w:spacing w:before="140" w:after="140" w:line="280" w:lineRule="atLeast"/>
        <w:rPr>
          <w:rFonts w:ascii="Liberation Sans" w:hAnsi="Liberation Sans" w:cs="Liberation Sans"/>
          <w:b/>
          <w:bCs/>
          <w:color w:val="18A303"/>
          <w:sz w:val="28"/>
          <w:szCs w:val="28"/>
        </w:rPr>
      </w:pPr>
      <w:r w:rsidRPr="00ED5442">
        <w:rPr>
          <w:rFonts w:ascii="Liberation Sans" w:hAnsi="Liberation Sans" w:cs="Liberation Sans"/>
          <w:b/>
          <w:bCs/>
          <w:color w:val="18A303"/>
          <w:sz w:val="28"/>
          <w:szCs w:val="28"/>
        </w:rPr>
        <w:t xml:space="preserve">Qu'est-ce que </w:t>
      </w:r>
      <w:proofErr w:type="spellStart"/>
      <w:r w:rsidRPr="00ED5442">
        <w:rPr>
          <w:rFonts w:ascii="Liberation Sans" w:hAnsi="Liberation Sans" w:cs="Liberation Sans"/>
          <w:b/>
          <w:bCs/>
          <w:color w:val="18A303"/>
          <w:sz w:val="28"/>
          <w:szCs w:val="28"/>
        </w:rPr>
        <w:t>LibreOffice</w:t>
      </w:r>
      <w:proofErr w:type="spellEnd"/>
    </w:p>
    <w:p w:rsidR="002C7DC3" w:rsidRPr="00936A74" w:rsidRDefault="002C7DC3" w:rsidP="002C7DC3">
      <w:pPr>
        <w:spacing w:before="100" w:beforeAutospacing="1" w:after="100" w:afterAutospacing="1" w:line="240" w:lineRule="auto"/>
        <w:rPr>
          <w:rFonts w:ascii="Liberation Sans" w:hAnsi="Liberation Sans" w:cs="Liberation Sans"/>
        </w:rPr>
      </w:pPr>
      <w:proofErr w:type="spellStart"/>
      <w:r w:rsidRPr="002C7DC3">
        <w:rPr>
          <w:rFonts w:ascii="Liberation Sans" w:hAnsi="Liberation Sans" w:cs="Liberation Sans"/>
        </w:rPr>
        <w:t>LibreOffice</w:t>
      </w:r>
      <w:proofErr w:type="spellEnd"/>
      <w:r w:rsidRPr="002C7DC3">
        <w:rPr>
          <w:rFonts w:ascii="Liberation Sans" w:hAnsi="Liberation Sans" w:cs="Liberation Sans"/>
        </w:rPr>
        <w:t xml:space="preserve"> est une suite bureautique puissante. Son interface claire et ses outils avancés vous permettent de libérer votre créativité et de développer votre productivité. </w:t>
      </w:r>
      <w:proofErr w:type="spellStart"/>
      <w:r w:rsidRPr="002C7DC3">
        <w:rPr>
          <w:rFonts w:ascii="Liberation Sans" w:hAnsi="Liberation Sans" w:cs="Liberation Sans"/>
        </w:rPr>
        <w:t>LibreOffice</w:t>
      </w:r>
      <w:proofErr w:type="spellEnd"/>
      <w:r w:rsidRPr="002C7DC3">
        <w:rPr>
          <w:rFonts w:ascii="Liberation Sans" w:hAnsi="Liberation Sans" w:cs="Liberation Sans"/>
        </w:rPr>
        <w:t xml:space="preserve"> intègre plusieurs applications qui en font la suite bureautique Libre &amp; Open Source la plus évoluée sur le marché : </w:t>
      </w:r>
      <w:proofErr w:type="spellStart"/>
      <w:r w:rsidRPr="00936A74">
        <w:rPr>
          <w:rFonts w:ascii="Liberation Sans" w:hAnsi="Liberation Sans" w:cs="Liberation Sans"/>
        </w:rPr>
        <w:t>Writer</w:t>
      </w:r>
      <w:proofErr w:type="spellEnd"/>
      <w:r w:rsidRPr="002C7DC3">
        <w:rPr>
          <w:rFonts w:ascii="Liberation Sans" w:hAnsi="Liberation Sans" w:cs="Liberation Sans"/>
        </w:rPr>
        <w:t xml:space="preserve"> le traitement de texte, </w:t>
      </w:r>
      <w:proofErr w:type="spellStart"/>
      <w:r w:rsidRPr="00936A74">
        <w:rPr>
          <w:rFonts w:ascii="Liberation Sans" w:hAnsi="Liberation Sans" w:cs="Liberation Sans"/>
        </w:rPr>
        <w:t>Calc</w:t>
      </w:r>
      <w:proofErr w:type="spellEnd"/>
      <w:r w:rsidRPr="002C7DC3">
        <w:rPr>
          <w:rFonts w:ascii="Liberation Sans" w:hAnsi="Liberation Sans" w:cs="Liberation Sans"/>
        </w:rPr>
        <w:t xml:space="preserve"> le tableur, </w:t>
      </w:r>
      <w:proofErr w:type="spellStart"/>
      <w:r w:rsidRPr="00936A74">
        <w:rPr>
          <w:rFonts w:ascii="Liberation Sans" w:hAnsi="Liberation Sans" w:cs="Liberation Sans"/>
        </w:rPr>
        <w:t>Impress</w:t>
      </w:r>
      <w:proofErr w:type="spellEnd"/>
      <w:r w:rsidRPr="002C7DC3">
        <w:rPr>
          <w:rFonts w:ascii="Liberation Sans" w:hAnsi="Liberation Sans" w:cs="Liberation Sans"/>
        </w:rPr>
        <w:t xml:space="preserve"> le module de présentation, </w:t>
      </w:r>
      <w:proofErr w:type="spellStart"/>
      <w:r w:rsidRPr="00936A74">
        <w:rPr>
          <w:rFonts w:ascii="Liberation Sans" w:hAnsi="Liberation Sans" w:cs="Liberation Sans"/>
        </w:rPr>
        <w:t>Draw</w:t>
      </w:r>
      <w:proofErr w:type="spellEnd"/>
      <w:r w:rsidRPr="002C7DC3">
        <w:rPr>
          <w:rFonts w:ascii="Liberation Sans" w:hAnsi="Liberation Sans" w:cs="Liberation Sans"/>
        </w:rPr>
        <w:t xml:space="preserve"> notre application de dessin et d'organigrammes, </w:t>
      </w:r>
      <w:r w:rsidRPr="00936A74">
        <w:rPr>
          <w:rFonts w:ascii="Liberation Sans" w:hAnsi="Liberation Sans" w:cs="Liberation Sans"/>
        </w:rPr>
        <w:t>Base</w:t>
      </w:r>
      <w:r w:rsidRPr="002C7DC3">
        <w:rPr>
          <w:rFonts w:ascii="Liberation Sans" w:hAnsi="Liberation Sans" w:cs="Liberation Sans"/>
        </w:rPr>
        <w:t xml:space="preserve"> notre base de données et interface de base de données et </w:t>
      </w:r>
      <w:r w:rsidRPr="00936A74">
        <w:rPr>
          <w:rFonts w:ascii="Liberation Sans" w:hAnsi="Liberation Sans" w:cs="Liberation Sans"/>
        </w:rPr>
        <w:t>Math</w:t>
      </w:r>
      <w:r w:rsidRPr="002C7DC3">
        <w:rPr>
          <w:rFonts w:ascii="Liberation Sans" w:hAnsi="Liberation Sans" w:cs="Liberation Sans"/>
        </w:rPr>
        <w:t xml:space="preserve"> pour l'édition de formules mathématiques.</w:t>
      </w:r>
    </w:p>
    <w:p w:rsidR="002C7DC3" w:rsidRPr="00936A74" w:rsidRDefault="002C7DC3" w:rsidP="002C7DC3">
      <w:pPr>
        <w:spacing w:before="100" w:beforeAutospacing="1" w:after="100" w:afterAutospacing="1" w:line="240" w:lineRule="auto"/>
        <w:rPr>
          <w:rFonts w:ascii="Liberation Sans" w:hAnsi="Liberation Sans" w:cs="Liberation Sans"/>
        </w:rPr>
      </w:pPr>
      <w:r w:rsidRPr="00936A74">
        <w:rPr>
          <w:rFonts w:ascii="Liberation Sans" w:hAnsi="Liberation Sans" w:cs="Liberation Sans"/>
        </w:rPr>
        <w:t xml:space="preserve">Basé sur OpenOffice.org, </w:t>
      </w:r>
      <w:proofErr w:type="spellStart"/>
      <w:r w:rsidRPr="00936A74">
        <w:rPr>
          <w:rFonts w:ascii="Liberation Sans" w:hAnsi="Liberation Sans" w:cs="Liberation Sans"/>
          <w:b/>
          <w:bCs/>
        </w:rPr>
        <w:t>LibreOffice</w:t>
      </w:r>
      <w:proofErr w:type="spellEnd"/>
      <w:r w:rsidRPr="00936A74">
        <w:rPr>
          <w:rFonts w:ascii="Liberation Sans" w:hAnsi="Liberation Sans" w:cs="Liberation Sans"/>
        </w:rPr>
        <w:t xml:space="preserve"> en reprend le fonctionnement mais avec quelques adaptation de l'interface graphique. L'application dispose d'une compatibilité avec tous les formats connus tels que les fichiers DOC, XLS, PPT, ODT, ODS, etc.</w:t>
      </w:r>
    </w:p>
    <w:p w:rsidR="002C7DC3" w:rsidRPr="00936A74" w:rsidRDefault="002C7DC3" w:rsidP="002C7DC3">
      <w:pPr>
        <w:spacing w:before="100" w:beforeAutospacing="1" w:after="100" w:afterAutospacing="1" w:line="240" w:lineRule="auto"/>
        <w:rPr>
          <w:rFonts w:ascii="Liberation Sans" w:hAnsi="Liberation Sans" w:cs="Liberation Sans"/>
        </w:rPr>
      </w:pPr>
      <w:r w:rsidRPr="00936A74">
        <w:rPr>
          <w:rFonts w:ascii="Liberation Sans" w:hAnsi="Liberation Sans" w:cs="Liberation Sans"/>
          <w:noProof/>
          <w:lang w:eastAsia="fr-FR"/>
        </w:rPr>
        <w:drawing>
          <wp:inline distT="0" distB="0" distL="0" distR="0">
            <wp:extent cx="2767282" cy="1981123"/>
            <wp:effectExtent l="19050" t="0" r="0" b="0"/>
            <wp:docPr id="3" name="Image 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5" cstate="print"/>
                    <a:srcRect/>
                    <a:stretch>
                      <a:fillRect/>
                    </a:stretch>
                  </pic:blipFill>
                  <pic:spPr bwMode="auto">
                    <a:xfrm>
                      <a:off x="0" y="0"/>
                      <a:ext cx="2767208" cy="1981070"/>
                    </a:xfrm>
                    <a:prstGeom prst="rect">
                      <a:avLst/>
                    </a:prstGeom>
                    <a:noFill/>
                    <a:ln w="9525">
                      <a:noFill/>
                      <a:miter lim="800000"/>
                      <a:headEnd/>
                      <a:tailEnd/>
                    </a:ln>
                  </pic:spPr>
                </pic:pic>
              </a:graphicData>
            </a:graphic>
          </wp:inline>
        </w:drawing>
      </w:r>
    </w:p>
    <w:p w:rsidR="002C7DC3" w:rsidRDefault="002C7DC3" w:rsidP="002C7DC3">
      <w:pPr>
        <w:spacing w:before="100" w:beforeAutospacing="1" w:after="100" w:afterAutospacing="1" w:line="240" w:lineRule="auto"/>
        <w:rPr>
          <w:rFonts w:ascii="Liberation Sans" w:hAnsi="Liberation Sans" w:cs="Liberation Sans"/>
        </w:rPr>
      </w:pPr>
      <w:proofErr w:type="spellStart"/>
      <w:r w:rsidRPr="00936A74">
        <w:rPr>
          <w:rFonts w:ascii="Liberation Sans" w:hAnsi="Liberation Sans" w:cs="Liberation Sans"/>
        </w:rPr>
        <w:t>LibreOffice</w:t>
      </w:r>
      <w:proofErr w:type="spellEnd"/>
      <w:r w:rsidRPr="00936A74">
        <w:rPr>
          <w:rFonts w:ascii="Liberation Sans" w:hAnsi="Liberation Sans" w:cs="Liberation Sans"/>
        </w:rPr>
        <w:t xml:space="preserve"> </w:t>
      </w:r>
      <w:proofErr w:type="spellStart"/>
      <w:r w:rsidRPr="00936A74">
        <w:rPr>
          <w:rFonts w:ascii="Liberation Sans" w:hAnsi="Liberation Sans" w:cs="Liberation Sans"/>
        </w:rPr>
        <w:t>Writer</w:t>
      </w:r>
      <w:proofErr w:type="spellEnd"/>
      <w:r w:rsidRPr="00936A74">
        <w:rPr>
          <w:rFonts w:ascii="Liberation Sans" w:hAnsi="Liberation Sans" w:cs="Liberation Sans"/>
        </w:rPr>
        <w:t xml:space="preserve"> est un</w:t>
      </w:r>
      <w:r w:rsidRPr="00936A74">
        <w:rPr>
          <w:rFonts w:ascii="Liberation Sans" w:hAnsi="Liberation Sans" w:cs="Liberation Sans"/>
          <w:b/>
          <w:bCs/>
        </w:rPr>
        <w:t xml:space="preserve"> traitement de texte</w:t>
      </w:r>
      <w:r w:rsidRPr="00936A74">
        <w:rPr>
          <w:rFonts w:ascii="Liberation Sans" w:hAnsi="Liberation Sans" w:cs="Liberation Sans"/>
        </w:rPr>
        <w:t>. Il permet de gérer en plusieurs langues les paragraphes et de mettre en forme les documents, tant au niveau de leur contenu sémantique que de leur mise en page. C'est le module le plus couramment utilisé. Il est compatible avec le format Microsoft Word dont il est le principal concurrent.</w:t>
      </w:r>
    </w:p>
    <w:p w:rsidR="00936A74" w:rsidRDefault="00936A74"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ED5442" w:rsidRDefault="00ED5442"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936A74" w:rsidRDefault="00936A74" w:rsidP="002C7DC3">
      <w:pPr>
        <w:spacing w:before="100" w:beforeAutospacing="1" w:after="100" w:afterAutospacing="1" w:line="240" w:lineRule="auto"/>
        <w:rPr>
          <w:rFonts w:ascii="Liberation Sans" w:hAnsi="Liberation Sans" w:cs="Liberation Sans"/>
        </w:rPr>
      </w:pPr>
    </w:p>
    <w:p w:rsidR="00936A74" w:rsidRPr="00ED5442" w:rsidRDefault="00936A74" w:rsidP="00ED5442">
      <w:pPr>
        <w:autoSpaceDE w:val="0"/>
        <w:autoSpaceDN w:val="0"/>
        <w:adjustRightInd w:val="0"/>
        <w:spacing w:before="140" w:after="140" w:line="280" w:lineRule="atLeast"/>
        <w:rPr>
          <w:rFonts w:ascii="Liberation Sans" w:hAnsi="Liberation Sans" w:cs="Liberation Sans"/>
          <w:b/>
          <w:bCs/>
          <w:color w:val="18A303"/>
          <w:sz w:val="28"/>
          <w:szCs w:val="28"/>
        </w:rPr>
      </w:pPr>
      <w:r w:rsidRPr="00ED5442">
        <w:rPr>
          <w:rFonts w:ascii="Liberation Sans" w:hAnsi="Liberation Sans" w:cs="Liberation Sans"/>
          <w:b/>
          <w:bCs/>
          <w:color w:val="18A303"/>
          <w:sz w:val="28"/>
          <w:szCs w:val="28"/>
        </w:rPr>
        <w:lastRenderedPageBreak/>
        <w:t>Sélectionner du texte</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 xml:space="preserve">Avant que vous ne puissiez faire quoi que ce soit avec du texte, vous devez le sélectionner. Sélectionner du texte dans </w:t>
      </w:r>
      <w:proofErr w:type="spellStart"/>
      <w:r>
        <w:rPr>
          <w:rFonts w:ascii="Liberation Sans" w:hAnsi="Liberation Sans" w:cs="Liberation Sans"/>
        </w:rPr>
        <w:t>Writer</w:t>
      </w:r>
      <w:proofErr w:type="spellEnd"/>
      <w:r>
        <w:rPr>
          <w:rFonts w:ascii="Liberation Sans" w:hAnsi="Liberation Sans" w:cs="Liberation Sans"/>
        </w:rPr>
        <w:t xml:space="preserve"> est similaire à sélectionner n’importe quoi dans les autres applications. Vous pouvez le faire en tirant le pointeur de la souris sur le texte ou par des clics multiples pour sélectionner un mot (double clic), une phrase (triple clic) ou un paragraphe (quadruple clic).</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 xml:space="preserve">Vous pouvez aussi cliquer dans le texte, appuyer sur la touche </w:t>
      </w:r>
      <w:r>
        <w:rPr>
          <w:rFonts w:ascii="Liberation Mono" w:hAnsi="Liberation Mono" w:cs="Liberation Mono"/>
          <w:i/>
          <w:iCs/>
        </w:rPr>
        <w:t>F8</w:t>
      </w:r>
      <w:r>
        <w:rPr>
          <w:rFonts w:ascii="Liberation Sans" w:hAnsi="Liberation Sans" w:cs="Liberation Sans"/>
        </w:rPr>
        <w:t xml:space="preserve"> pour entrer en mode « Sélection étendue » puis utiliser les touches fléchées du clavier pour sélectionner un bloc contigu de texte.</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En plus de sélectionner des blocs de textes, vous pouvez sélectionner des éléments qui ne sont pas consécutifs et des colonnes (bloc vertical) de texte.</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Une façon de changer le mode de sélection consiste à utiliser l’icône de la barre d’état (voir le Chapitre 1). Quand vous cliquez sur celle-ci, un menu contextuel affiche les options disponibles : sélection Standard, sélection Étendue (</w:t>
      </w:r>
      <w:r>
        <w:rPr>
          <w:rFonts w:ascii="Liberation Mono" w:hAnsi="Liberation Mono" w:cs="Liberation Mono"/>
          <w:i/>
          <w:iCs/>
        </w:rPr>
        <w:t>F8</w:t>
      </w:r>
      <w:r>
        <w:rPr>
          <w:rFonts w:ascii="Liberation Sans" w:hAnsi="Liberation Sans" w:cs="Liberation Sans"/>
        </w:rPr>
        <w:t>), Ajout à la sélection (</w:t>
      </w:r>
      <w:proofErr w:type="spellStart"/>
      <w:r>
        <w:rPr>
          <w:rFonts w:ascii="Liberation Mono" w:hAnsi="Liberation Mono" w:cs="Liberation Mono"/>
          <w:i/>
          <w:iCs/>
        </w:rPr>
        <w:t>Maj</w:t>
      </w:r>
      <w:proofErr w:type="spellEnd"/>
      <w:r>
        <w:rPr>
          <w:rFonts w:ascii="Liberation Sans" w:hAnsi="Liberation Sans" w:cs="Liberation Sans"/>
        </w:rPr>
        <w:t>+</w:t>
      </w:r>
      <w:r>
        <w:rPr>
          <w:rFonts w:ascii="Liberation Mono" w:hAnsi="Liberation Mono" w:cs="Liberation Mono"/>
          <w:i/>
          <w:iCs/>
        </w:rPr>
        <w:t>F8</w:t>
      </w:r>
      <w:r>
        <w:rPr>
          <w:rFonts w:ascii="Liberation Sans" w:hAnsi="Liberation Sans" w:cs="Liberation Sans"/>
        </w:rPr>
        <w:t>) et Sélection par bloc (</w:t>
      </w:r>
      <w:r>
        <w:rPr>
          <w:rFonts w:ascii="Liberation Mono" w:hAnsi="Liberation Mono" w:cs="Liberation Mono"/>
          <w:i/>
          <w:iCs/>
        </w:rPr>
        <w:t>Ctrl</w:t>
      </w:r>
      <w:r>
        <w:rPr>
          <w:rFonts w:ascii="Liberation Sans" w:hAnsi="Liberation Sans" w:cs="Liberation Sans"/>
        </w:rPr>
        <w:t>+</w:t>
      </w:r>
      <w:proofErr w:type="spellStart"/>
      <w:r>
        <w:rPr>
          <w:rFonts w:ascii="Liberation Mono" w:hAnsi="Liberation Mono" w:cs="Liberation Mono"/>
          <w:i/>
          <w:iCs/>
        </w:rPr>
        <w:t>Maj</w:t>
      </w:r>
      <w:proofErr w:type="spellEnd"/>
      <w:r>
        <w:rPr>
          <w:rFonts w:ascii="Liberation Sans" w:hAnsi="Liberation Sans" w:cs="Liberation Sans"/>
        </w:rPr>
        <w:t>+</w:t>
      </w:r>
      <w:r>
        <w:rPr>
          <w:rFonts w:ascii="Liberation Mono" w:hAnsi="Liberation Mono" w:cs="Liberation Mono"/>
          <w:i/>
          <w:iCs/>
        </w:rPr>
        <w:t>F8</w:t>
      </w:r>
      <w:r>
        <w:rPr>
          <w:rFonts w:ascii="Liberation Sans" w:hAnsi="Liberation Sans" w:cs="Liberation Sans"/>
        </w:rPr>
        <w:t>).</w:t>
      </w:r>
    </w:p>
    <w:p w:rsidR="00936A74" w:rsidRDefault="00936A74" w:rsidP="00936A74">
      <w:pPr>
        <w:autoSpaceDE w:val="0"/>
        <w:autoSpaceDN w:val="0"/>
        <w:adjustRightInd w:val="0"/>
        <w:spacing w:before="140" w:after="140" w:line="280" w:lineRule="atLeast"/>
        <w:rPr>
          <w:rFonts w:ascii="Liberation Sans" w:hAnsi="Liberation Sans" w:cs="Liberation Sans"/>
          <w:b/>
          <w:bCs/>
          <w:color w:val="18A303"/>
          <w:sz w:val="28"/>
          <w:szCs w:val="28"/>
        </w:rPr>
      </w:pPr>
      <w:r>
        <w:rPr>
          <w:rFonts w:ascii="Liberation Sans" w:hAnsi="Liberation Sans" w:cs="Liberation Sans"/>
          <w:b/>
          <w:bCs/>
          <w:color w:val="18A303"/>
          <w:sz w:val="28"/>
          <w:szCs w:val="28"/>
        </w:rPr>
        <w:t>Sélectionner des éléments disjoints</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Pour sélectionner des éléments disjoints (</w:t>
      </w:r>
      <w:proofErr w:type="gramStart"/>
      <w:r>
        <w:rPr>
          <w:rFonts w:ascii="Liberation Sans" w:hAnsi="Liberation Sans" w:cs="Liberation Sans"/>
        </w:rPr>
        <w:t>voir )</w:t>
      </w:r>
      <w:proofErr w:type="gramEnd"/>
      <w:r>
        <w:rPr>
          <w:rFonts w:ascii="Liberation Sans" w:hAnsi="Liberation Sans" w:cs="Liberation Sans"/>
        </w:rPr>
        <w:t xml:space="preserve"> en utilisant le clavier et la souris :</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Sélectionnez le premier morceau de texte.</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Maintenez la touche </w:t>
      </w:r>
      <w:r>
        <w:rPr>
          <w:rFonts w:ascii="Liberation Mono" w:hAnsi="Liberation Mono" w:cs="Liberation Mono"/>
          <w:i/>
          <w:iCs/>
        </w:rPr>
        <w:t>Ctrl</w:t>
      </w:r>
      <w:r>
        <w:rPr>
          <w:rFonts w:ascii="Liberation Serif" w:hAnsi="Liberation Serif" w:cs="Liberation Serif"/>
          <w:sz w:val="24"/>
          <w:szCs w:val="24"/>
        </w:rPr>
        <w:t xml:space="preserve"> enfoncée et utilisez la souris pour sélectionner le morceau de texte suivant.</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Répétez l’opération autant de fois que nécessaire.</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Vous pouvez travailler avec le texte sélectionné (le copier, le supprimer, en changer le style, etc.).</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Pour sélectionner des éléments disjoints en utilisant uniquement le clavier :</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Sélectionnez le premier morceau de texte. Pour sélectionner du texte à l’aide du clavier, maintenez la touche </w:t>
      </w:r>
      <w:proofErr w:type="spellStart"/>
      <w:r>
        <w:rPr>
          <w:rFonts w:ascii="Liberation Mono" w:hAnsi="Liberation Mono" w:cs="Liberation Mono"/>
          <w:i/>
          <w:iCs/>
        </w:rPr>
        <w:t>Maj</w:t>
      </w:r>
      <w:proofErr w:type="spellEnd"/>
      <w:r>
        <w:rPr>
          <w:rFonts w:ascii="Liberation Serif" w:hAnsi="Liberation Serif" w:cs="Liberation Serif"/>
          <w:sz w:val="24"/>
          <w:szCs w:val="24"/>
        </w:rPr>
        <w:t xml:space="preserve"> enfoncée et utilisez les flèches de direction. (Pour plus d’informations sur la sélection de texte au clavier, voir l’article « Navigation et sélection à l’aide du clavier » dans l’</w:t>
      </w:r>
      <w:r>
        <w:rPr>
          <w:rFonts w:ascii="Liberation Serif" w:hAnsi="Liberation Serif" w:cs="Liberation Serif"/>
          <w:i/>
          <w:iCs/>
          <w:sz w:val="24"/>
          <w:szCs w:val="24"/>
        </w:rPr>
        <w:t>Aide</w:t>
      </w:r>
      <w:r>
        <w:rPr>
          <w:rFonts w:ascii="Liberation Serif" w:hAnsi="Liberation Serif" w:cs="Liberation Serif"/>
          <w:sz w:val="24"/>
          <w:szCs w:val="24"/>
        </w:rPr>
        <w:t xml:space="preserve"> de </w:t>
      </w:r>
      <w:proofErr w:type="spellStart"/>
      <w:r>
        <w:rPr>
          <w:rFonts w:ascii="Liberation Serif" w:hAnsi="Liberation Serif" w:cs="Liberation Serif"/>
          <w:sz w:val="24"/>
          <w:szCs w:val="24"/>
        </w:rPr>
        <w:t>LibreOffice</w:t>
      </w:r>
      <w:proofErr w:type="spellEnd"/>
      <w:r>
        <w:rPr>
          <w:rFonts w:ascii="Liberation Serif" w:hAnsi="Liberation Serif" w:cs="Liberation Serif"/>
          <w:sz w:val="24"/>
          <w:szCs w:val="24"/>
        </w:rPr>
        <w:t xml:space="preserve"> (</w:t>
      </w:r>
      <w:r>
        <w:rPr>
          <w:rFonts w:ascii="Liberation Mono" w:hAnsi="Liberation Mono" w:cs="Liberation Mono"/>
          <w:i/>
          <w:iCs/>
        </w:rPr>
        <w:t>F1</w:t>
      </w:r>
      <w:r>
        <w:rPr>
          <w:rFonts w:ascii="Liberation Serif" w:hAnsi="Liberation Serif" w:cs="Liberation Serif"/>
          <w:sz w:val="24"/>
          <w:szCs w:val="24"/>
        </w:rPr>
        <w:t>)).</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Appuyez sur les touches </w:t>
      </w:r>
      <w:proofErr w:type="spellStart"/>
      <w:r>
        <w:rPr>
          <w:rFonts w:ascii="Liberation Mono" w:hAnsi="Liberation Mono" w:cs="Liberation Mono"/>
          <w:i/>
          <w:iCs/>
        </w:rPr>
        <w:t>Maj</w:t>
      </w:r>
      <w:proofErr w:type="spellEnd"/>
      <w:r>
        <w:rPr>
          <w:rFonts w:ascii="Liberation Serif" w:hAnsi="Liberation Serif" w:cs="Liberation Serif"/>
          <w:sz w:val="24"/>
          <w:szCs w:val="24"/>
        </w:rPr>
        <w:t>+</w:t>
      </w:r>
      <w:r>
        <w:rPr>
          <w:rFonts w:ascii="Liberation Mono" w:hAnsi="Liberation Mono" w:cs="Liberation Mono"/>
          <w:i/>
          <w:iCs/>
        </w:rPr>
        <w:t>F8</w:t>
      </w:r>
      <w:r>
        <w:rPr>
          <w:rFonts w:ascii="Liberation Serif" w:hAnsi="Liberation Serif" w:cs="Liberation Serif"/>
          <w:sz w:val="24"/>
          <w:szCs w:val="24"/>
        </w:rPr>
        <w:t xml:space="preserve"> de votre clavier afin d’activer le mode </w:t>
      </w:r>
      <w:r>
        <w:rPr>
          <w:rFonts w:ascii="Liberation Serif" w:hAnsi="Liberation Serif" w:cs="Liberation Serif"/>
          <w:i/>
          <w:iCs/>
          <w:sz w:val="24"/>
          <w:szCs w:val="24"/>
        </w:rPr>
        <w:t>Ajout à la sélection</w:t>
      </w:r>
      <w:r>
        <w:rPr>
          <w:rFonts w:ascii="Liberation Serif" w:hAnsi="Liberation Serif" w:cs="Liberation Serif"/>
          <w:sz w:val="24"/>
          <w:szCs w:val="24"/>
        </w:rPr>
        <w:t xml:space="preserve"> de </w:t>
      </w:r>
      <w:proofErr w:type="spellStart"/>
      <w:r>
        <w:rPr>
          <w:rFonts w:ascii="Liberation Serif" w:hAnsi="Liberation Serif" w:cs="Liberation Serif"/>
          <w:sz w:val="24"/>
          <w:szCs w:val="24"/>
        </w:rPr>
        <w:t>Writer</w:t>
      </w:r>
      <w:proofErr w:type="spellEnd"/>
      <w:r>
        <w:rPr>
          <w:rFonts w:ascii="Liberation Serif" w:hAnsi="Liberation Serif" w:cs="Liberation Serif"/>
          <w:sz w:val="24"/>
          <w:szCs w:val="24"/>
        </w:rPr>
        <w:t>.</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Utilisez les touches de direction de votre clavier pour vous déplacer au début du morceau de texte suivant à sélectionner. Maintenez la touche </w:t>
      </w:r>
      <w:proofErr w:type="spellStart"/>
      <w:r>
        <w:rPr>
          <w:rFonts w:ascii="Liberation Mono" w:hAnsi="Liberation Mono" w:cs="Liberation Mono"/>
          <w:i/>
          <w:iCs/>
        </w:rPr>
        <w:t>Maj</w:t>
      </w:r>
      <w:proofErr w:type="spellEnd"/>
      <w:r>
        <w:rPr>
          <w:rFonts w:ascii="Liberation Serif" w:hAnsi="Liberation Serif" w:cs="Liberation Serif"/>
          <w:sz w:val="24"/>
          <w:szCs w:val="24"/>
        </w:rPr>
        <w:t xml:space="preserve"> enfoncée et sélectionnez le morceau de texte suivant.</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Répétez l’opération autant de fois que nécessaire.</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 xml:space="preserve">Pour quitter le mode </w:t>
      </w:r>
      <w:r>
        <w:rPr>
          <w:rFonts w:ascii="Liberation Sans" w:hAnsi="Liberation Sans" w:cs="Liberation Sans"/>
          <w:i/>
          <w:iCs/>
        </w:rPr>
        <w:t>Ajout à la sélection</w:t>
      </w:r>
      <w:r>
        <w:rPr>
          <w:rFonts w:ascii="Liberation Sans" w:hAnsi="Liberation Sans" w:cs="Liberation Sans"/>
        </w:rPr>
        <w:t xml:space="preserve">, appuyez sur les touches </w:t>
      </w:r>
      <w:proofErr w:type="spellStart"/>
      <w:r>
        <w:rPr>
          <w:rFonts w:ascii="Liberation Mono" w:hAnsi="Liberation Mono" w:cs="Liberation Mono"/>
          <w:i/>
          <w:iCs/>
        </w:rPr>
        <w:t>Maj</w:t>
      </w:r>
      <w:proofErr w:type="spellEnd"/>
      <w:r>
        <w:rPr>
          <w:rFonts w:ascii="Liberation Sans" w:hAnsi="Liberation Sans" w:cs="Liberation Sans"/>
        </w:rPr>
        <w:t>+</w:t>
      </w:r>
      <w:r>
        <w:rPr>
          <w:rFonts w:ascii="Liberation Mono" w:hAnsi="Liberation Mono" w:cs="Liberation Mono"/>
          <w:i/>
          <w:iCs/>
        </w:rPr>
        <w:t>F8</w:t>
      </w:r>
      <w:r>
        <w:rPr>
          <w:rFonts w:ascii="Liberation Sans" w:hAnsi="Liberation Sans" w:cs="Liberation Sans"/>
        </w:rPr>
        <w:t xml:space="preserve"> ou la touche </w:t>
      </w:r>
      <w:proofErr w:type="spellStart"/>
      <w:r>
        <w:rPr>
          <w:rFonts w:ascii="Liberation Mono" w:hAnsi="Liberation Mono" w:cs="Liberation Mono"/>
          <w:i/>
          <w:iCs/>
        </w:rPr>
        <w:t>Échap</w:t>
      </w:r>
      <w:proofErr w:type="spellEnd"/>
      <w:r>
        <w:rPr>
          <w:rFonts w:ascii="Liberation Sans" w:hAnsi="Liberation Sans" w:cs="Liberation Sans"/>
        </w:rPr>
        <w:t xml:space="preserve"> de votre clavier.</w:t>
      </w:r>
    </w:p>
    <w:p w:rsidR="00936A74" w:rsidRDefault="00936A74" w:rsidP="00936A74">
      <w:pPr>
        <w:autoSpaceDE w:val="0"/>
        <w:autoSpaceDN w:val="0"/>
        <w:adjustRightInd w:val="0"/>
        <w:spacing w:after="0" w:line="240" w:lineRule="auto"/>
        <w:jc w:val="center"/>
        <w:rPr>
          <w:rFonts w:ascii="Calibri" w:hAnsi="Calibri" w:cs="Calibri"/>
        </w:rPr>
      </w:pPr>
      <w:r>
        <w:rPr>
          <w:rFonts w:ascii="Calibri" w:hAnsi="Calibri" w:cs="Calibri"/>
          <w:noProof/>
          <w:lang w:eastAsia="fr-FR"/>
        </w:rPr>
        <w:lastRenderedPageBreak/>
        <w:drawing>
          <wp:inline distT="0" distB="0" distL="0" distR="0">
            <wp:extent cx="6124575" cy="3510915"/>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124575" cy="3510915"/>
                    </a:xfrm>
                    <a:prstGeom prst="rect">
                      <a:avLst/>
                    </a:prstGeom>
                    <a:noFill/>
                    <a:ln w="9525">
                      <a:noFill/>
                      <a:miter lim="800000"/>
                      <a:headEnd/>
                      <a:tailEnd/>
                    </a:ln>
                  </pic:spPr>
                </pic:pic>
              </a:graphicData>
            </a:graphic>
          </wp:inline>
        </w:drawing>
      </w:r>
    </w:p>
    <w:p w:rsidR="00936A74" w:rsidRDefault="00936A74" w:rsidP="00936A74">
      <w:pPr>
        <w:autoSpaceDE w:val="0"/>
        <w:autoSpaceDN w:val="0"/>
        <w:adjustRightInd w:val="0"/>
        <w:spacing w:after="142" w:line="283" w:lineRule="atLeast"/>
        <w:jc w:val="center"/>
        <w:rPr>
          <w:rFonts w:ascii="Liberation Sans" w:hAnsi="Liberation Sans" w:cs="Liberation Sans"/>
          <w:i/>
          <w:iCs/>
        </w:rPr>
      </w:pPr>
      <w:proofErr w:type="gramStart"/>
      <w:r>
        <w:rPr>
          <w:rFonts w:ascii="Liberation Sans" w:hAnsi="Liberation Sans" w:cs="Liberation Sans"/>
          <w:i/>
          <w:iCs/>
        </w:rPr>
        <w:t>Figure  :</w:t>
      </w:r>
      <w:proofErr w:type="gramEnd"/>
      <w:r>
        <w:rPr>
          <w:rFonts w:ascii="Liberation Sans" w:hAnsi="Liberation Sans" w:cs="Liberation Sans"/>
          <w:i/>
          <w:iCs/>
        </w:rPr>
        <w:t xml:space="preserve"> Sélectionner des éléments qui ne sont pas proches les uns des autres</w:t>
      </w:r>
    </w:p>
    <w:p w:rsidR="00936A74" w:rsidRDefault="00936A74" w:rsidP="00936A74">
      <w:pPr>
        <w:autoSpaceDE w:val="0"/>
        <w:autoSpaceDN w:val="0"/>
        <w:adjustRightInd w:val="0"/>
        <w:spacing w:after="142" w:line="283" w:lineRule="atLeast"/>
        <w:jc w:val="center"/>
        <w:rPr>
          <w:rFonts w:ascii="Liberation Sans" w:hAnsi="Liberation Sans" w:cs="Liberation Sans"/>
          <w:i/>
          <w:iCs/>
        </w:rPr>
      </w:pPr>
    </w:p>
    <w:p w:rsidR="00936A74" w:rsidRDefault="00936A74" w:rsidP="00936A74">
      <w:pPr>
        <w:autoSpaceDE w:val="0"/>
        <w:autoSpaceDN w:val="0"/>
        <w:adjustRightInd w:val="0"/>
        <w:spacing w:before="140" w:after="140" w:line="280" w:lineRule="atLeast"/>
        <w:rPr>
          <w:rFonts w:ascii="Liberation Sans" w:hAnsi="Liberation Sans" w:cs="Liberation Sans"/>
          <w:b/>
          <w:bCs/>
          <w:color w:val="18A303"/>
          <w:sz w:val="28"/>
          <w:szCs w:val="28"/>
        </w:rPr>
      </w:pPr>
      <w:r>
        <w:rPr>
          <w:rFonts w:ascii="Liberation Sans" w:hAnsi="Liberation Sans" w:cs="Liberation Sans"/>
          <w:b/>
          <w:bCs/>
          <w:color w:val="18A303"/>
          <w:sz w:val="28"/>
          <w:szCs w:val="28"/>
        </w:rPr>
        <w:t>Utiliser la barre d’outils Rechercher</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 xml:space="preserve">Si la barre d’outils </w:t>
      </w:r>
      <w:r>
        <w:rPr>
          <w:rFonts w:ascii="Liberation Sans" w:hAnsi="Liberation Sans" w:cs="Liberation Sans"/>
          <w:i/>
          <w:iCs/>
        </w:rPr>
        <w:t>Rechercher</w:t>
      </w:r>
      <w:r>
        <w:rPr>
          <w:rFonts w:ascii="Liberation Sans" w:hAnsi="Liberation Sans" w:cs="Liberation Sans"/>
        </w:rPr>
        <w:t xml:space="preserve"> n’est pas visible, vous pouvez l’afficher en cliquant sur le menu </w:t>
      </w:r>
      <w:r>
        <w:rPr>
          <w:rFonts w:ascii="Liberation Sans" w:hAnsi="Liberation Sans" w:cs="Liberation Sans"/>
          <w:b/>
          <w:bCs/>
        </w:rPr>
        <w:t xml:space="preserve">Affichage &gt; Barres d’outils &gt; Rechercher </w:t>
      </w:r>
      <w:r>
        <w:rPr>
          <w:rFonts w:ascii="Liberation Sans" w:hAnsi="Liberation Sans" w:cs="Liberation Sans"/>
        </w:rPr>
        <w:t xml:space="preserve">ou en appuyant sur les touches </w:t>
      </w:r>
      <w:r>
        <w:rPr>
          <w:rFonts w:ascii="Liberation Mono" w:hAnsi="Liberation Mono" w:cs="Liberation Mono"/>
          <w:i/>
          <w:iCs/>
        </w:rPr>
        <w:t>Ctrl</w:t>
      </w:r>
      <w:r>
        <w:rPr>
          <w:rFonts w:ascii="Liberation Sans" w:hAnsi="Liberation Sans" w:cs="Liberation Sans"/>
        </w:rPr>
        <w:t>+</w:t>
      </w:r>
      <w:r>
        <w:rPr>
          <w:rFonts w:ascii="Liberation Mono" w:hAnsi="Liberation Mono" w:cs="Liberation Mono"/>
          <w:i/>
          <w:iCs/>
        </w:rPr>
        <w:t xml:space="preserve">F </w:t>
      </w:r>
      <w:r>
        <w:rPr>
          <w:rFonts w:ascii="Liberation Sans" w:hAnsi="Liberation Sans" w:cs="Liberation Sans"/>
        </w:rPr>
        <w:t xml:space="preserve">de votre clavier. Par défaut, la barre d’outils </w:t>
      </w:r>
      <w:r>
        <w:rPr>
          <w:rFonts w:ascii="Liberation Sans" w:hAnsi="Liberation Sans" w:cs="Liberation Sans"/>
          <w:i/>
          <w:iCs/>
        </w:rPr>
        <w:t>Rechercher</w:t>
      </w:r>
      <w:r>
        <w:rPr>
          <w:rFonts w:ascii="Liberation Sans" w:hAnsi="Liberation Sans" w:cs="Liberation Sans"/>
        </w:rPr>
        <w:t xml:space="preserve"> est ancrée au bas de la fenêtre de </w:t>
      </w:r>
      <w:proofErr w:type="spellStart"/>
      <w:r>
        <w:rPr>
          <w:rFonts w:ascii="Liberation Sans" w:hAnsi="Liberation Sans" w:cs="Liberation Sans"/>
        </w:rPr>
        <w:t>LibreOffice</w:t>
      </w:r>
      <w:proofErr w:type="spellEnd"/>
      <w:r>
        <w:rPr>
          <w:rFonts w:ascii="Liberation Sans" w:hAnsi="Liberation Sans" w:cs="Liberation Sans"/>
        </w:rPr>
        <w:t>, juste au-dessus de la barre d’état (</w:t>
      </w:r>
      <w:proofErr w:type="gramStart"/>
      <w:r>
        <w:rPr>
          <w:rFonts w:ascii="Liberation Sans" w:hAnsi="Liberation Sans" w:cs="Liberation Sans"/>
        </w:rPr>
        <w:t>voir )</w:t>
      </w:r>
      <w:proofErr w:type="gramEnd"/>
      <w:r>
        <w:rPr>
          <w:rFonts w:ascii="Liberation Sans" w:hAnsi="Liberation Sans" w:cs="Liberation Sans"/>
        </w:rPr>
        <w:t xml:space="preserve">. Vous pouvez également la rendre flottante ou l’ancrer à un autre endroit. Pour plus d’information sur les barres d’outils flottantes et ancrées, référez-vous au chapitre 1, </w:t>
      </w:r>
      <w:r>
        <w:rPr>
          <w:rFonts w:ascii="Liberation Sans" w:hAnsi="Liberation Sans" w:cs="Liberation Sans"/>
          <w:i/>
          <w:iCs/>
        </w:rPr>
        <w:t xml:space="preserve">Introduction à </w:t>
      </w:r>
      <w:proofErr w:type="spellStart"/>
      <w:r>
        <w:rPr>
          <w:rFonts w:ascii="Liberation Sans" w:hAnsi="Liberation Sans" w:cs="Liberation Sans"/>
          <w:i/>
          <w:iCs/>
        </w:rPr>
        <w:t>Writer</w:t>
      </w:r>
      <w:proofErr w:type="spellEnd"/>
      <w:r>
        <w:rPr>
          <w:rFonts w:ascii="Liberation Sans" w:hAnsi="Liberation Sans" w:cs="Liberation Sans"/>
        </w:rPr>
        <w:t>, de ce guide.</w:t>
      </w:r>
    </w:p>
    <w:p w:rsidR="00936A74" w:rsidRDefault="00936A74" w:rsidP="00936A74">
      <w:pPr>
        <w:autoSpaceDE w:val="0"/>
        <w:autoSpaceDN w:val="0"/>
        <w:adjustRightInd w:val="0"/>
        <w:spacing w:after="0" w:line="240" w:lineRule="auto"/>
        <w:jc w:val="center"/>
        <w:rPr>
          <w:rFonts w:ascii="Calibri" w:hAnsi="Calibri" w:cs="Calibri"/>
        </w:rPr>
      </w:pPr>
      <w:r>
        <w:rPr>
          <w:rFonts w:ascii="Calibri" w:hAnsi="Calibri" w:cs="Calibri"/>
          <w:noProof/>
          <w:lang w:eastAsia="fr-FR"/>
        </w:rPr>
        <w:drawing>
          <wp:inline distT="0" distB="0" distL="0" distR="0">
            <wp:extent cx="6029960" cy="983615"/>
            <wp:effectExtent l="1905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6029960" cy="983615"/>
                    </a:xfrm>
                    <a:prstGeom prst="rect">
                      <a:avLst/>
                    </a:prstGeom>
                    <a:noFill/>
                    <a:ln w="9525">
                      <a:noFill/>
                      <a:miter lim="800000"/>
                      <a:headEnd/>
                      <a:tailEnd/>
                    </a:ln>
                  </pic:spPr>
                </pic:pic>
              </a:graphicData>
            </a:graphic>
          </wp:inline>
        </w:drawing>
      </w:r>
    </w:p>
    <w:p w:rsidR="00936A74" w:rsidRDefault="00936A74" w:rsidP="00936A74">
      <w:pPr>
        <w:autoSpaceDE w:val="0"/>
        <w:autoSpaceDN w:val="0"/>
        <w:adjustRightInd w:val="0"/>
        <w:spacing w:after="142" w:line="283" w:lineRule="atLeast"/>
        <w:jc w:val="center"/>
        <w:rPr>
          <w:rFonts w:ascii="Liberation Sans" w:hAnsi="Liberation Sans" w:cs="Liberation Sans"/>
          <w:i/>
          <w:iCs/>
        </w:rPr>
      </w:pPr>
      <w:proofErr w:type="gramStart"/>
      <w:r>
        <w:rPr>
          <w:rFonts w:ascii="Liberation Sans" w:hAnsi="Liberation Sans" w:cs="Liberation Sans"/>
          <w:i/>
          <w:iCs/>
        </w:rPr>
        <w:t>Figure  :</w:t>
      </w:r>
      <w:proofErr w:type="gramEnd"/>
      <w:r>
        <w:rPr>
          <w:rFonts w:ascii="Liberation Sans" w:hAnsi="Liberation Sans" w:cs="Liberation Sans"/>
          <w:i/>
          <w:iCs/>
        </w:rPr>
        <w:t xml:space="preserve"> La barre d’outil Rechercher en position ancrée par défaut</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 xml:space="preserve">Pour utiliser la barre d’outils </w:t>
      </w:r>
      <w:r>
        <w:rPr>
          <w:rFonts w:ascii="Liberation Sans" w:hAnsi="Liberation Sans" w:cs="Liberation Sans"/>
          <w:i/>
          <w:iCs/>
        </w:rPr>
        <w:t>Rechercher</w:t>
      </w:r>
      <w:r>
        <w:rPr>
          <w:rFonts w:ascii="Liberation Sans" w:hAnsi="Liberation Sans" w:cs="Liberation Sans"/>
        </w:rPr>
        <w:t xml:space="preserve">, cliquez dans le champ et saisissez le texte à rechercher. Appuyez ensuite sur la touche </w:t>
      </w:r>
      <w:r>
        <w:rPr>
          <w:rFonts w:ascii="Liberation Mono" w:hAnsi="Liberation Mono" w:cs="Liberation Mono"/>
          <w:i/>
          <w:iCs/>
        </w:rPr>
        <w:t>Entrée</w:t>
      </w:r>
      <w:r>
        <w:rPr>
          <w:rFonts w:ascii="Liberation Sans" w:hAnsi="Liberation Sans" w:cs="Liberation Sans"/>
        </w:rPr>
        <w:t xml:space="preserve"> de votre clavier pour trouver l’occurrence suivante du texte saisi. Cliquez sur les boutons </w:t>
      </w:r>
      <w:r>
        <w:rPr>
          <w:rFonts w:ascii="Liberation Sans" w:hAnsi="Liberation Sans" w:cs="Liberation Sans"/>
          <w:b/>
          <w:bCs/>
        </w:rPr>
        <w:t>Rechercher le suivant</w:t>
      </w:r>
      <w:r>
        <w:rPr>
          <w:rFonts w:ascii="Liberation Sans" w:hAnsi="Liberation Sans" w:cs="Liberation Sans"/>
        </w:rPr>
        <w:t xml:space="preserve"> ou </w:t>
      </w:r>
      <w:r>
        <w:rPr>
          <w:rFonts w:ascii="Liberation Sans" w:hAnsi="Liberation Sans" w:cs="Liberation Sans"/>
          <w:b/>
          <w:bCs/>
        </w:rPr>
        <w:t>Rechercher le précédent</w:t>
      </w:r>
      <w:r>
        <w:rPr>
          <w:rFonts w:ascii="Liberation Sans" w:hAnsi="Liberation Sans" w:cs="Liberation Sans"/>
        </w:rPr>
        <w:t xml:space="preserve"> en fonction de vos besoins.</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 xml:space="preserve">Cliquez sur le bouton </w:t>
      </w:r>
      <w:r>
        <w:rPr>
          <w:rFonts w:ascii="Liberation Sans" w:hAnsi="Liberation Sans" w:cs="Liberation Sans"/>
          <w:b/>
          <w:bCs/>
        </w:rPr>
        <w:t xml:space="preserve">Tout </w:t>
      </w:r>
      <w:proofErr w:type="gramStart"/>
      <w:r>
        <w:rPr>
          <w:rFonts w:ascii="Liberation Sans" w:hAnsi="Liberation Sans" w:cs="Liberation Sans"/>
          <w:b/>
          <w:bCs/>
        </w:rPr>
        <w:t>rechercher</w:t>
      </w:r>
      <w:proofErr w:type="gramEnd"/>
      <w:r>
        <w:rPr>
          <w:rFonts w:ascii="Liberation Sans" w:hAnsi="Liberation Sans" w:cs="Liberation Sans"/>
        </w:rPr>
        <w:t xml:space="preserve"> pour sélectionner toutes les occurrences de texte contenues dans le document. Cochez l’option </w:t>
      </w:r>
      <w:r>
        <w:rPr>
          <w:rFonts w:ascii="Liberation Sans" w:hAnsi="Liberation Sans" w:cs="Liberation Sans"/>
          <w:b/>
          <w:bCs/>
        </w:rPr>
        <w:t>Respecter la casse</w:t>
      </w:r>
      <w:r>
        <w:rPr>
          <w:rFonts w:ascii="Liberation Sans" w:hAnsi="Liberation Sans" w:cs="Liberation Sans"/>
        </w:rPr>
        <w:t xml:space="preserve"> pour rechercher uniquement les occurrences qui correspondent strictement au terme recherché en termes de majuscules et de minuscules. Cliquez sur le bouton </w:t>
      </w:r>
      <w:r>
        <w:rPr>
          <w:rFonts w:ascii="Liberation Sans" w:hAnsi="Liberation Sans" w:cs="Liberation Sans"/>
          <w:b/>
          <w:bCs/>
        </w:rPr>
        <w:t>Rechercher &amp; remplacer</w:t>
      </w:r>
      <w:r>
        <w:rPr>
          <w:rFonts w:ascii="Liberation Sans" w:hAnsi="Liberation Sans" w:cs="Liberation Sans"/>
        </w:rPr>
        <w:t xml:space="preserve"> à droite de l’option </w:t>
      </w:r>
      <w:r>
        <w:rPr>
          <w:rFonts w:ascii="Liberation Sans" w:hAnsi="Liberation Sans" w:cs="Liberation Sans"/>
          <w:b/>
          <w:bCs/>
        </w:rPr>
        <w:t>Respecter la casse</w:t>
      </w:r>
      <w:r>
        <w:rPr>
          <w:rFonts w:ascii="Liberation Sans" w:hAnsi="Liberation Sans" w:cs="Liberation Sans"/>
        </w:rPr>
        <w:t xml:space="preserve"> pour ouvrir la boîte de dialogue </w:t>
      </w:r>
      <w:r>
        <w:rPr>
          <w:rFonts w:ascii="Liberation Sans" w:hAnsi="Liberation Sans" w:cs="Liberation Sans"/>
          <w:i/>
          <w:iCs/>
        </w:rPr>
        <w:t>Rechercher &amp; remplacer</w:t>
      </w:r>
      <w:r>
        <w:rPr>
          <w:rFonts w:ascii="Liberation Sans" w:hAnsi="Liberation Sans" w:cs="Liberation Sans"/>
        </w:rPr>
        <w:t>.</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 xml:space="preserve">Cliquez sur le bouton </w:t>
      </w:r>
      <w:r>
        <w:rPr>
          <w:rFonts w:ascii="Liberation Sans" w:hAnsi="Liberation Sans" w:cs="Liberation Sans"/>
          <w:b/>
          <w:bCs/>
        </w:rPr>
        <w:t>Naviguer par</w:t>
      </w:r>
      <w:r>
        <w:rPr>
          <w:rFonts w:ascii="Liberation Sans" w:hAnsi="Liberation Sans" w:cs="Liberation Sans"/>
        </w:rPr>
        <w:t xml:space="preserve"> pour ouvrir le Navigateur et la barre d’outils </w:t>
      </w:r>
      <w:r>
        <w:rPr>
          <w:rFonts w:ascii="Liberation Sans" w:hAnsi="Liberation Sans" w:cs="Liberation Sans"/>
          <w:i/>
          <w:iCs/>
        </w:rPr>
        <w:t>Navigation</w:t>
      </w:r>
      <w:r>
        <w:rPr>
          <w:rFonts w:ascii="Liberation Sans" w:hAnsi="Liberation Sans" w:cs="Liberation Sans"/>
        </w:rPr>
        <w:t xml:space="preserve"> décrits dans le chapitre 1, </w:t>
      </w:r>
      <w:r>
        <w:rPr>
          <w:rFonts w:ascii="Liberation Sans" w:hAnsi="Liberation Sans" w:cs="Liberation Sans"/>
          <w:i/>
          <w:iCs/>
        </w:rPr>
        <w:t xml:space="preserve">Introduction à </w:t>
      </w:r>
      <w:proofErr w:type="spellStart"/>
      <w:r>
        <w:rPr>
          <w:rFonts w:ascii="Liberation Sans" w:hAnsi="Liberation Sans" w:cs="Liberation Sans"/>
          <w:i/>
          <w:iCs/>
        </w:rPr>
        <w:t>Writer</w:t>
      </w:r>
      <w:proofErr w:type="spellEnd"/>
      <w:r>
        <w:rPr>
          <w:rFonts w:ascii="Liberation Sans" w:hAnsi="Liberation Sans" w:cs="Liberation Sans"/>
        </w:rPr>
        <w:t>.</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lastRenderedPageBreak/>
        <w:t xml:space="preserve">La barre d’outils </w:t>
      </w:r>
      <w:r>
        <w:rPr>
          <w:rFonts w:ascii="Liberation Sans" w:hAnsi="Liberation Sans" w:cs="Liberation Sans"/>
          <w:i/>
          <w:iCs/>
        </w:rPr>
        <w:t>Rechercher</w:t>
      </w:r>
      <w:r>
        <w:rPr>
          <w:rFonts w:ascii="Liberation Sans" w:hAnsi="Liberation Sans" w:cs="Liberation Sans"/>
        </w:rPr>
        <w:t xml:space="preserve"> peut être fermée en cliquant sur la croix rouge à gauche ou en appuyant sur la touche </w:t>
      </w:r>
      <w:proofErr w:type="spellStart"/>
      <w:r>
        <w:rPr>
          <w:rFonts w:ascii="Liberation Mono" w:hAnsi="Liberation Mono" w:cs="Liberation Mono"/>
          <w:i/>
          <w:iCs/>
        </w:rPr>
        <w:t>Échap</w:t>
      </w:r>
      <w:proofErr w:type="spellEnd"/>
      <w:r>
        <w:rPr>
          <w:rFonts w:ascii="Liberation Sans" w:hAnsi="Liberation Sans" w:cs="Liberation Sans"/>
        </w:rPr>
        <w:t xml:space="preserve"> de votre clavier lorsque le curseur se trouve dans la zone de recherche. Le raccourci </w:t>
      </w:r>
      <w:r>
        <w:rPr>
          <w:rFonts w:ascii="Liberation Mono" w:hAnsi="Liberation Mono" w:cs="Liberation Mono"/>
          <w:i/>
          <w:iCs/>
        </w:rPr>
        <w:t>Ctrl</w:t>
      </w:r>
      <w:r>
        <w:rPr>
          <w:rFonts w:ascii="Liberation Sans" w:hAnsi="Liberation Sans" w:cs="Liberation Sans"/>
        </w:rPr>
        <w:t>+</w:t>
      </w:r>
      <w:r>
        <w:rPr>
          <w:rFonts w:ascii="Liberation Mono" w:hAnsi="Liberation Mono" w:cs="Liberation Mono"/>
          <w:i/>
          <w:iCs/>
        </w:rPr>
        <w:t>F</w:t>
      </w:r>
      <w:r>
        <w:rPr>
          <w:rFonts w:ascii="Liberation Sans" w:hAnsi="Liberation Sans" w:cs="Liberation Sans"/>
        </w:rPr>
        <w:t xml:space="preserve"> affiche et masque alternativement la barre d’outils.</w:t>
      </w:r>
    </w:p>
    <w:p w:rsidR="00936A74" w:rsidRDefault="00936A74" w:rsidP="00936A74">
      <w:pPr>
        <w:autoSpaceDE w:val="0"/>
        <w:autoSpaceDN w:val="0"/>
        <w:adjustRightInd w:val="0"/>
        <w:spacing w:before="280" w:after="140" w:line="240" w:lineRule="auto"/>
        <w:rPr>
          <w:rFonts w:ascii="Liberation Sans" w:hAnsi="Liberation Sans" w:cs="Liberation Sans"/>
          <w:b/>
          <w:bCs/>
          <w:color w:val="18A303"/>
          <w:sz w:val="32"/>
          <w:szCs w:val="32"/>
        </w:rPr>
      </w:pPr>
      <w:r>
        <w:rPr>
          <w:rFonts w:ascii="Liberation Sans" w:hAnsi="Liberation Sans" w:cs="Liberation Sans"/>
          <w:b/>
          <w:bCs/>
          <w:color w:val="18A303"/>
          <w:sz w:val="32"/>
          <w:szCs w:val="32"/>
        </w:rPr>
        <w:t>Insérer des caractères spéciaux</w:t>
      </w:r>
    </w:p>
    <w:p w:rsidR="00936A74" w:rsidRDefault="00936A74" w:rsidP="00936A74">
      <w:pPr>
        <w:tabs>
          <w:tab w:val="left" w:pos="2835"/>
          <w:tab w:val="left" w:pos="5669"/>
        </w:tabs>
        <w:autoSpaceDE w:val="0"/>
        <w:autoSpaceDN w:val="0"/>
        <w:adjustRightInd w:val="0"/>
        <w:spacing w:after="140" w:line="240" w:lineRule="auto"/>
        <w:rPr>
          <w:rFonts w:ascii="Liberation Sans" w:hAnsi="Liberation Sans" w:cs="Liberation Sans"/>
        </w:rPr>
      </w:pPr>
      <w:r>
        <w:rPr>
          <w:rFonts w:ascii="Liberation Sans" w:hAnsi="Liberation Sans" w:cs="Liberation Sans"/>
        </w:rPr>
        <w:t xml:space="preserve">Un Caractère spécial est un caractère qui n’est pas présent sur un clavier standard de votre langue. Par exemple, © ¾ æ ç </w:t>
      </w:r>
      <w:r>
        <w:rPr>
          <w:rFonts w:ascii="Calibri" w:hAnsi="Calibri" w:cs="Calibri"/>
        </w:rPr>
        <w:t xml:space="preserve">Ł </w:t>
      </w:r>
      <w:r>
        <w:rPr>
          <w:rFonts w:ascii="Liberation Sans" w:hAnsi="Liberation Sans" w:cs="Liberation Sans"/>
        </w:rPr>
        <w:t>ñ ö ø ¢ sont des caractères spéciaux. Pour insérer un caractère spécial :</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Placez le curseur de la souris à l’endroit où vous souhaitez insérer le caractère spécial dans votre document.</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Cliquez sur le menu </w:t>
      </w:r>
      <w:r>
        <w:rPr>
          <w:rFonts w:ascii="Liberation Sans" w:hAnsi="Liberation Sans" w:cs="Liberation Sans"/>
          <w:b/>
          <w:bCs/>
          <w:sz w:val="24"/>
          <w:szCs w:val="24"/>
        </w:rPr>
        <w:t>Insertion &gt; Caractères spéciaux</w:t>
      </w:r>
      <w:r>
        <w:rPr>
          <w:rFonts w:ascii="Liberation Serif" w:hAnsi="Liberation Serif" w:cs="Liberation Serif"/>
          <w:sz w:val="24"/>
          <w:szCs w:val="24"/>
        </w:rPr>
        <w:t xml:space="preserve"> ou sur l’icône </w:t>
      </w:r>
      <w:r>
        <w:rPr>
          <w:rFonts w:ascii="Liberation Serif" w:hAnsi="Liberation Serif" w:cs="Liberation Serif"/>
          <w:b/>
          <w:bCs/>
          <w:sz w:val="24"/>
          <w:szCs w:val="24"/>
        </w:rPr>
        <w:t>Insérer un caractère spécial</w:t>
      </w:r>
      <w:r>
        <w:rPr>
          <w:rFonts w:ascii="Liberation Serif" w:hAnsi="Liberation Serif" w:cs="Liberation Serif"/>
          <w:sz w:val="24"/>
          <w:szCs w:val="24"/>
        </w:rPr>
        <w:t xml:space="preserve"> (</w:t>
      </w:r>
      <w:r>
        <w:rPr>
          <w:rFonts w:ascii="Liberation Serif" w:hAnsi="Liberation Serif" w:cs="Liberation Serif"/>
          <w:noProof/>
          <w:sz w:val="24"/>
          <w:szCs w:val="24"/>
          <w:lang w:eastAsia="fr-FR"/>
        </w:rPr>
        <w:drawing>
          <wp:inline distT="0" distB="0" distL="0" distR="0">
            <wp:extent cx="180975" cy="180975"/>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Liberation Serif" w:hAnsi="Liberation Serif" w:cs="Liberation Serif"/>
          <w:sz w:val="24"/>
          <w:szCs w:val="24"/>
        </w:rPr>
        <w:t xml:space="preserve">) dans la barre d’outil principale pour ouvrir la boîte de dialogue </w:t>
      </w:r>
      <w:r>
        <w:rPr>
          <w:rFonts w:ascii="Liberation Serif" w:hAnsi="Liberation Serif" w:cs="Liberation Serif"/>
          <w:i/>
          <w:iCs/>
          <w:sz w:val="24"/>
          <w:szCs w:val="24"/>
        </w:rPr>
        <w:t>Caractères spéciaux</w:t>
      </w:r>
      <w:r>
        <w:rPr>
          <w:rFonts w:ascii="Liberation Serif" w:hAnsi="Liberation Serif" w:cs="Liberation Serif"/>
          <w:sz w:val="24"/>
          <w:szCs w:val="24"/>
        </w:rPr>
        <w:t xml:space="preserve"> (</w:t>
      </w:r>
      <w:proofErr w:type="gramStart"/>
      <w:r>
        <w:rPr>
          <w:rFonts w:ascii="Liberation Serif" w:hAnsi="Liberation Serif" w:cs="Liberation Serif"/>
          <w:sz w:val="24"/>
          <w:szCs w:val="24"/>
        </w:rPr>
        <w:t>voir )</w:t>
      </w:r>
      <w:proofErr w:type="gramEnd"/>
      <w:r>
        <w:rPr>
          <w:rFonts w:ascii="Liberation Serif" w:hAnsi="Liberation Serif" w:cs="Liberation Serif"/>
          <w:sz w:val="24"/>
          <w:szCs w:val="24"/>
        </w:rPr>
        <w:t>.</w:t>
      </w:r>
    </w:p>
    <w:p w:rsidR="00936A74" w:rsidRDefault="00936A74" w:rsidP="00936A74">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Sélectionnez dans l’ordre les caractères (de n’importe quelle police ou sous-ensemble) que vous souhaitez insérer. Le caractère sélectionné (et son code numérique) est affiché à droite de la boîte de dialogue, en dessous des boutons. Vous pouvez également visualiser tous les caractères choisis en bas à gauche de la boîte de dialogue (</w:t>
      </w:r>
      <w:proofErr w:type="gramStart"/>
      <w:r>
        <w:rPr>
          <w:rFonts w:ascii="Liberation Serif" w:hAnsi="Liberation Serif" w:cs="Liberation Serif"/>
          <w:sz w:val="24"/>
          <w:szCs w:val="24"/>
        </w:rPr>
        <w:t>voir )</w:t>
      </w:r>
      <w:proofErr w:type="gramEnd"/>
      <w:r>
        <w:rPr>
          <w:rFonts w:ascii="Liberation Serif" w:hAnsi="Liberation Serif" w:cs="Liberation Serif"/>
          <w:sz w:val="24"/>
          <w:szCs w:val="24"/>
        </w:rPr>
        <w:t xml:space="preserve">. Cliquez ensuite sur le bouton </w:t>
      </w:r>
      <w:r>
        <w:rPr>
          <w:rFonts w:ascii="Liberation Serif" w:hAnsi="Liberation Serif" w:cs="Liberation Serif"/>
          <w:b/>
          <w:bCs/>
          <w:sz w:val="24"/>
          <w:szCs w:val="24"/>
        </w:rPr>
        <w:t>OK</w:t>
      </w:r>
      <w:r>
        <w:rPr>
          <w:rFonts w:ascii="Liberation Serif" w:hAnsi="Liberation Serif" w:cs="Liberation Serif"/>
          <w:sz w:val="24"/>
          <w:szCs w:val="24"/>
        </w:rPr>
        <w:t xml:space="preserve"> pour insérer le(s) caractère(s) dans votre document.</w:t>
      </w:r>
    </w:p>
    <w:p w:rsidR="00936A74" w:rsidRDefault="00936A74" w:rsidP="00936A74">
      <w:pPr>
        <w:numPr>
          <w:ilvl w:val="0"/>
          <w:numId w:val="1"/>
        </w:numPr>
        <w:autoSpaceDE w:val="0"/>
        <w:autoSpaceDN w:val="0"/>
        <w:adjustRightInd w:val="0"/>
        <w:spacing w:before="72" w:after="72" w:line="240" w:lineRule="auto"/>
        <w:rPr>
          <w:rFonts w:ascii="Liberation Sans" w:hAnsi="Liberation Sans" w:cs="Liberation Sans"/>
          <w:b/>
          <w:bCs/>
          <w:sz w:val="26"/>
          <w:szCs w:val="26"/>
        </w:rPr>
      </w:pPr>
      <w:r>
        <w:rPr>
          <w:rFonts w:ascii="Liberation Sans" w:hAnsi="Liberation Sans" w:cs="Liberation Sans"/>
          <w:b/>
          <w:bCs/>
          <w:sz w:val="26"/>
          <w:szCs w:val="26"/>
        </w:rPr>
        <w:t>Astuces</w:t>
      </w:r>
    </w:p>
    <w:p w:rsidR="00936A74" w:rsidRDefault="00936A74" w:rsidP="00936A74">
      <w:pPr>
        <w:autoSpaceDE w:val="0"/>
        <w:autoSpaceDN w:val="0"/>
        <w:adjustRightInd w:val="0"/>
        <w:spacing w:after="140" w:line="280" w:lineRule="atLeast"/>
        <w:ind w:left="560"/>
        <w:rPr>
          <w:rFonts w:ascii="Liberation Sans" w:hAnsi="Liberation Sans" w:cs="Liberation Sans"/>
        </w:rPr>
      </w:pPr>
      <w:r>
        <w:rPr>
          <w:rFonts w:ascii="Liberation Sans" w:hAnsi="Liberation Sans" w:cs="Liberation Sans"/>
        </w:rPr>
        <w:t xml:space="preserve">Différentes polices incluent différents caractères spéciaux. Si vous ne trouvez pas un caractère spécial particulier, essayez de changer la </w:t>
      </w:r>
      <w:r>
        <w:rPr>
          <w:rFonts w:ascii="Liberation Sans" w:hAnsi="Liberation Sans" w:cs="Liberation Sans"/>
          <w:i/>
          <w:iCs/>
        </w:rPr>
        <w:t>Police</w:t>
      </w:r>
      <w:r>
        <w:rPr>
          <w:rFonts w:ascii="Liberation Sans" w:hAnsi="Liberation Sans" w:cs="Liberation Sans"/>
        </w:rPr>
        <w:t>.</w:t>
      </w:r>
    </w:p>
    <w:p w:rsidR="00936A74" w:rsidRDefault="00936A74" w:rsidP="00936A74">
      <w:pPr>
        <w:autoSpaceDE w:val="0"/>
        <w:autoSpaceDN w:val="0"/>
        <w:adjustRightInd w:val="0"/>
        <w:spacing w:after="140" w:line="280" w:lineRule="atLeast"/>
        <w:ind w:left="560"/>
        <w:rPr>
          <w:rFonts w:ascii="Liberation Sans" w:hAnsi="Liberation Sans" w:cs="Liberation Sans"/>
        </w:rPr>
      </w:pPr>
      <w:r>
        <w:rPr>
          <w:rFonts w:ascii="Liberation Sans" w:hAnsi="Liberation Sans" w:cs="Liberation Sans"/>
        </w:rPr>
        <w:t xml:space="preserve">La commande </w:t>
      </w:r>
      <w:r>
        <w:rPr>
          <w:rFonts w:ascii="Liberation Sans" w:hAnsi="Liberation Sans" w:cs="Liberation Sans"/>
          <w:i/>
          <w:iCs/>
        </w:rPr>
        <w:t>Rechercher &amp; Remplacer</w:t>
      </w:r>
      <w:r>
        <w:rPr>
          <w:rFonts w:ascii="Liberation Sans" w:hAnsi="Liberation Sans" w:cs="Liberation Sans"/>
        </w:rPr>
        <w:t xml:space="preserve"> permet l’accès aux caractères spéciaux par un clic droit dans les zones </w:t>
      </w:r>
      <w:r>
        <w:rPr>
          <w:rFonts w:ascii="Liberation Sans" w:hAnsi="Liberation Sans" w:cs="Liberation Sans"/>
          <w:i/>
          <w:iCs/>
        </w:rPr>
        <w:t>Rechercher et Remplacer</w:t>
      </w:r>
      <w:r>
        <w:rPr>
          <w:rFonts w:ascii="Liberation Sans" w:hAnsi="Liberation Sans" w:cs="Liberation Sans"/>
        </w:rPr>
        <w:t xml:space="preserve"> par.</w:t>
      </w:r>
    </w:p>
    <w:p w:rsidR="00936A74" w:rsidRDefault="00936A74" w:rsidP="00936A74">
      <w:pPr>
        <w:autoSpaceDE w:val="0"/>
        <w:autoSpaceDN w:val="0"/>
        <w:adjustRightInd w:val="0"/>
        <w:spacing w:after="0" w:line="240" w:lineRule="auto"/>
        <w:jc w:val="center"/>
        <w:rPr>
          <w:rFonts w:ascii="Calibri" w:hAnsi="Calibri" w:cs="Calibri"/>
        </w:rPr>
      </w:pPr>
      <w:r>
        <w:rPr>
          <w:rFonts w:ascii="Calibri" w:hAnsi="Calibri" w:cs="Calibri"/>
          <w:noProof/>
          <w:lang w:eastAsia="fr-FR"/>
        </w:rPr>
        <w:drawing>
          <wp:inline distT="0" distB="0" distL="0" distR="0">
            <wp:extent cx="5840095" cy="2536190"/>
            <wp:effectExtent l="19050" t="0" r="825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5840095" cy="2536190"/>
                    </a:xfrm>
                    <a:prstGeom prst="rect">
                      <a:avLst/>
                    </a:prstGeom>
                    <a:noFill/>
                    <a:ln w="9525">
                      <a:noFill/>
                      <a:miter lim="800000"/>
                      <a:headEnd/>
                      <a:tailEnd/>
                    </a:ln>
                  </pic:spPr>
                </pic:pic>
              </a:graphicData>
            </a:graphic>
          </wp:inline>
        </w:drawing>
      </w:r>
    </w:p>
    <w:p w:rsidR="00936A74" w:rsidRDefault="00936A74" w:rsidP="00936A74">
      <w:pPr>
        <w:autoSpaceDE w:val="0"/>
        <w:autoSpaceDN w:val="0"/>
        <w:adjustRightInd w:val="0"/>
        <w:spacing w:after="142" w:line="283" w:lineRule="atLeast"/>
        <w:jc w:val="center"/>
        <w:rPr>
          <w:rFonts w:ascii="Liberation Sans" w:hAnsi="Liberation Sans" w:cs="Liberation Sans"/>
          <w:i/>
          <w:iCs/>
        </w:rPr>
      </w:pPr>
    </w:p>
    <w:p w:rsidR="002C7DC3" w:rsidRDefault="002C7DC3" w:rsidP="002C7DC3">
      <w:pPr>
        <w:spacing w:before="100" w:beforeAutospacing="1" w:after="100" w:afterAutospacing="1" w:line="240" w:lineRule="auto"/>
      </w:pPr>
    </w:p>
    <w:p w:rsidR="002C7DC3" w:rsidRDefault="002C7DC3" w:rsidP="002C7DC3">
      <w:pPr>
        <w:spacing w:before="100" w:beforeAutospacing="1" w:after="100" w:afterAutospacing="1" w:line="240" w:lineRule="auto"/>
      </w:pPr>
    </w:p>
    <w:p w:rsidR="002C7DC3" w:rsidRPr="002C7DC3" w:rsidRDefault="002C7DC3" w:rsidP="002C7DC3">
      <w:pPr>
        <w:spacing w:before="100" w:beforeAutospacing="1" w:after="100" w:afterAutospacing="1" w:line="240" w:lineRule="auto"/>
        <w:rPr>
          <w:rFonts w:ascii="Times New Roman" w:eastAsia="Times New Roman" w:hAnsi="Times New Roman" w:cs="Times New Roman"/>
          <w:sz w:val="24"/>
          <w:szCs w:val="24"/>
          <w:lang w:eastAsia="fr-FR"/>
        </w:rPr>
      </w:pPr>
    </w:p>
    <w:p w:rsidR="002C7DC3" w:rsidRDefault="002C7DC3"/>
    <w:sectPr w:rsidR="002C7DC3" w:rsidSect="004E31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5A40B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C7DC3"/>
    <w:rsid w:val="00187E5D"/>
    <w:rsid w:val="002C7DC3"/>
    <w:rsid w:val="00381213"/>
    <w:rsid w:val="004E31BE"/>
    <w:rsid w:val="008E26A3"/>
    <w:rsid w:val="00936A74"/>
    <w:rsid w:val="00C44DCB"/>
    <w:rsid w:val="00EB5149"/>
    <w:rsid w:val="00ED54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BE"/>
  </w:style>
  <w:style w:type="paragraph" w:styleId="Titre3">
    <w:name w:val="heading 3"/>
    <w:basedOn w:val="Normal"/>
    <w:link w:val="Titre3Car"/>
    <w:uiPriority w:val="9"/>
    <w:qFormat/>
    <w:rsid w:val="002C7D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C7DC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C7DC3"/>
    <w:rPr>
      <w:color w:val="0000FF"/>
      <w:u w:val="single"/>
    </w:rPr>
  </w:style>
  <w:style w:type="paragraph" w:styleId="NormalWeb">
    <w:name w:val="Normal (Web)"/>
    <w:basedOn w:val="Normal"/>
    <w:uiPriority w:val="99"/>
    <w:semiHidden/>
    <w:unhideWhenUsed/>
    <w:rsid w:val="002C7D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C7DC3"/>
    <w:rPr>
      <w:i/>
      <w:iCs/>
    </w:rPr>
  </w:style>
  <w:style w:type="paragraph" w:styleId="Textedebulles">
    <w:name w:val="Balloon Text"/>
    <w:basedOn w:val="Normal"/>
    <w:link w:val="TextedebullesCar"/>
    <w:uiPriority w:val="99"/>
    <w:semiHidden/>
    <w:unhideWhenUsed/>
    <w:rsid w:val="002C7D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7DC3"/>
    <w:rPr>
      <w:rFonts w:ascii="Tahoma" w:hAnsi="Tahoma" w:cs="Tahoma"/>
      <w:sz w:val="16"/>
      <w:szCs w:val="16"/>
    </w:rPr>
  </w:style>
  <w:style w:type="character" w:styleId="lev">
    <w:name w:val="Strong"/>
    <w:basedOn w:val="Policepardfaut"/>
    <w:uiPriority w:val="22"/>
    <w:qFormat/>
    <w:rsid w:val="002C7DC3"/>
    <w:rPr>
      <w:b/>
      <w:bCs/>
    </w:rPr>
  </w:style>
</w:styles>
</file>

<file path=word/webSettings.xml><?xml version="1.0" encoding="utf-8"?>
<w:webSettings xmlns:r="http://schemas.openxmlformats.org/officeDocument/2006/relationships" xmlns:w="http://schemas.openxmlformats.org/wordprocessingml/2006/main">
  <w:divs>
    <w:div w:id="954286459">
      <w:bodyDiv w:val="1"/>
      <w:marLeft w:val="0"/>
      <w:marRight w:val="0"/>
      <w:marTop w:val="0"/>
      <w:marBottom w:val="0"/>
      <w:divBdr>
        <w:top w:val="none" w:sz="0" w:space="0" w:color="auto"/>
        <w:left w:val="none" w:sz="0" w:space="0" w:color="auto"/>
        <w:bottom w:val="none" w:sz="0" w:space="0" w:color="auto"/>
        <w:right w:val="none" w:sz="0" w:space="0" w:color="auto"/>
      </w:divBdr>
      <w:divsChild>
        <w:div w:id="938874712">
          <w:marLeft w:val="0"/>
          <w:marRight w:val="0"/>
          <w:marTop w:val="0"/>
          <w:marBottom w:val="0"/>
          <w:divBdr>
            <w:top w:val="none" w:sz="0" w:space="0" w:color="auto"/>
            <w:left w:val="none" w:sz="0" w:space="0" w:color="auto"/>
            <w:bottom w:val="none" w:sz="0" w:space="0" w:color="auto"/>
            <w:right w:val="none" w:sz="0" w:space="0" w:color="auto"/>
          </w:divBdr>
        </w:div>
        <w:div w:id="1497453735">
          <w:marLeft w:val="0"/>
          <w:marRight w:val="0"/>
          <w:marTop w:val="0"/>
          <w:marBottom w:val="0"/>
          <w:divBdr>
            <w:top w:val="none" w:sz="0" w:space="0" w:color="auto"/>
            <w:left w:val="none" w:sz="0" w:space="0" w:color="auto"/>
            <w:bottom w:val="none" w:sz="0" w:space="0" w:color="auto"/>
            <w:right w:val="none" w:sz="0" w:space="0" w:color="auto"/>
          </w:divBdr>
          <w:divsChild>
            <w:div w:id="1171943594">
              <w:marLeft w:val="0"/>
              <w:marRight w:val="0"/>
              <w:marTop w:val="0"/>
              <w:marBottom w:val="0"/>
              <w:divBdr>
                <w:top w:val="none" w:sz="0" w:space="0" w:color="auto"/>
                <w:left w:val="none" w:sz="0" w:space="0" w:color="auto"/>
                <w:bottom w:val="none" w:sz="0" w:space="0" w:color="auto"/>
                <w:right w:val="none" w:sz="0" w:space="0" w:color="auto"/>
              </w:divBdr>
              <w:divsChild>
                <w:div w:id="725296539">
                  <w:marLeft w:val="0"/>
                  <w:marRight w:val="0"/>
                  <w:marTop w:val="0"/>
                  <w:marBottom w:val="0"/>
                  <w:divBdr>
                    <w:top w:val="none" w:sz="0" w:space="0" w:color="auto"/>
                    <w:left w:val="none" w:sz="0" w:space="0" w:color="auto"/>
                    <w:bottom w:val="none" w:sz="0" w:space="0" w:color="auto"/>
                    <w:right w:val="none" w:sz="0" w:space="0" w:color="auto"/>
                  </w:divBdr>
                </w:div>
                <w:div w:id="1989747633">
                  <w:marLeft w:val="0"/>
                  <w:marRight w:val="0"/>
                  <w:marTop w:val="0"/>
                  <w:marBottom w:val="0"/>
                  <w:divBdr>
                    <w:top w:val="none" w:sz="0" w:space="0" w:color="auto"/>
                    <w:left w:val="none" w:sz="0" w:space="0" w:color="auto"/>
                    <w:bottom w:val="none" w:sz="0" w:space="0" w:color="auto"/>
                    <w:right w:val="none" w:sz="0" w:space="0" w:color="auto"/>
                  </w:divBdr>
                  <w:divsChild>
                    <w:div w:id="8457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1026</Words>
  <Characters>5646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cours</cp:lastModifiedBy>
  <cp:revision>4</cp:revision>
  <cp:lastPrinted>2022-05-02T13:16:00Z</cp:lastPrinted>
  <dcterms:created xsi:type="dcterms:W3CDTF">2021-10-11T08:08:00Z</dcterms:created>
  <dcterms:modified xsi:type="dcterms:W3CDTF">2022-05-02T13:17:00Z</dcterms:modified>
</cp:coreProperties>
</file>